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E" w:rsidRDefault="00F5698E">
      <w:pPr>
        <w:jc w:val="center"/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7FDA2B" wp14:editId="77E187DF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154C" w:rsidRDefault="006F154C" w:rsidP="006F154C">
      <w:pPr>
        <w:rPr>
          <w:b/>
          <w:lang w:eastAsia="ar-SA"/>
        </w:rPr>
      </w:pPr>
    </w:p>
    <w:p w:rsidR="006F154C" w:rsidRDefault="006F154C" w:rsidP="006F154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МИРСКОГО СЕЛЬСКОГО ПОСЕЛЕНИЯ</w:t>
      </w:r>
    </w:p>
    <w:p w:rsidR="006F154C" w:rsidRDefault="006F154C" w:rsidP="006F154C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>КАВКАЗСКОГО РАЙОНА</w:t>
      </w:r>
    </w:p>
    <w:p w:rsidR="006F154C" w:rsidRPr="00C324E5" w:rsidRDefault="006F154C" w:rsidP="006F154C">
      <w:pPr>
        <w:jc w:val="center"/>
        <w:rPr>
          <w:b/>
          <w:sz w:val="16"/>
          <w:szCs w:val="16"/>
          <w:lang w:eastAsia="ar-SA"/>
        </w:rPr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F154C" w:rsidRP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sz w:val="28"/>
          <w:szCs w:val="28"/>
        </w:rPr>
        <w:t xml:space="preserve">от   17.01.2022  г.                                                                                № 10 </w:t>
      </w:r>
    </w:p>
    <w:p w:rsidR="006F154C" w:rsidRDefault="006F154C" w:rsidP="006F154C">
      <w:pPr>
        <w:jc w:val="center"/>
        <w:rPr>
          <w:lang w:eastAsia="ar-SA"/>
        </w:rPr>
      </w:pPr>
      <w:r>
        <w:rPr>
          <w:lang w:eastAsia="ar-SA"/>
        </w:rPr>
        <w:t>поселок Мирской</w:t>
      </w: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6F154C" w:rsidRDefault="006F154C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Мирского сельского поселения Кавказского района от</w:t>
      </w:r>
      <w:r w:rsidR="002B6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июня 2016 года </w:t>
      </w:r>
    </w:p>
    <w:p w:rsidR="006F154C" w:rsidRDefault="006F154C" w:rsidP="006F15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113 «</w:t>
      </w:r>
      <w:r w:rsidRPr="00B76EEA">
        <w:rPr>
          <w:b/>
          <w:sz w:val="28"/>
          <w:szCs w:val="28"/>
        </w:rPr>
        <w:t>О порядке представления сведений о своих доходах, расходах, об имуществе и обязательствах имущественного характера, а также сведений о доходах</w:t>
      </w:r>
      <w:r>
        <w:rPr>
          <w:b/>
          <w:sz w:val="28"/>
          <w:szCs w:val="28"/>
        </w:rPr>
        <w:t>,</w:t>
      </w:r>
      <w:r w:rsidRPr="00B76EEA">
        <w:rPr>
          <w:b/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службы, а также лицами, замещающими должности 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Pr="00B76EEA">
        <w:rPr>
          <w:b/>
          <w:sz w:val="28"/>
          <w:szCs w:val="28"/>
        </w:rPr>
        <w:t xml:space="preserve">Мирского сельского поселения </w:t>
      </w:r>
      <w:proofErr w:type="gramEnd"/>
    </w:p>
    <w:p w:rsidR="006F154C" w:rsidRDefault="006F154C" w:rsidP="006F154C">
      <w:pPr>
        <w:jc w:val="center"/>
        <w:rPr>
          <w:b/>
          <w:sz w:val="28"/>
          <w:szCs w:val="28"/>
        </w:rPr>
      </w:pPr>
      <w:r w:rsidRPr="00B76EEA">
        <w:rPr>
          <w:b/>
          <w:sz w:val="28"/>
          <w:szCs w:val="28"/>
        </w:rPr>
        <w:t>Кавказского района</w:t>
      </w:r>
      <w:r>
        <w:rPr>
          <w:b/>
          <w:sz w:val="28"/>
          <w:szCs w:val="28"/>
        </w:rPr>
        <w:t>»</w:t>
      </w:r>
    </w:p>
    <w:p w:rsidR="00F5698E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54C" w:rsidRDefault="006F154C" w:rsidP="006F154C">
      <w:pPr>
        <w:jc w:val="center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3F1867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31 июля 2020 г. № 259-ФЗ                 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25 декабря 2008 г. № 273-ФЗ «О противодействии коррупции»,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698E" w:rsidRDefault="003F1867" w:rsidP="006F1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="006F154C" w:rsidRPr="006F154C">
        <w:rPr>
          <w:sz w:val="28"/>
          <w:szCs w:val="28"/>
        </w:rPr>
        <w:t>Мирского сельского поселения Кавказского района от</w:t>
      </w:r>
      <w:r w:rsidR="002B6F9C">
        <w:rPr>
          <w:sz w:val="28"/>
          <w:szCs w:val="28"/>
        </w:rPr>
        <w:t xml:space="preserve"> </w:t>
      </w:r>
      <w:bookmarkStart w:id="0" w:name="_GoBack"/>
      <w:bookmarkEnd w:id="0"/>
      <w:r w:rsidR="006F154C" w:rsidRPr="006F154C">
        <w:rPr>
          <w:sz w:val="28"/>
          <w:szCs w:val="28"/>
        </w:rPr>
        <w:t>3 июня 2016 года № 113 «О порядке 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службы, а также лицами, замещающими должности муниципальной</w:t>
      </w:r>
      <w:proofErr w:type="gramEnd"/>
      <w:r w:rsidR="006F154C" w:rsidRPr="006F154C">
        <w:rPr>
          <w:sz w:val="28"/>
          <w:szCs w:val="28"/>
        </w:rPr>
        <w:t xml:space="preserve"> службы в администрации Мирского сельского поселения Кавказского района»</w:t>
      </w:r>
      <w:r w:rsidR="006F15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подпункт 4.3 пункта 4 Положения к постановлению в новой редакции:</w:t>
      </w:r>
    </w:p>
    <w:p w:rsidR="00F5698E" w:rsidRDefault="003F1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или общая сумма совершенных сделок превышает общий доход данного </w:t>
      </w:r>
      <w:r>
        <w:rPr>
          <w:sz w:val="28"/>
          <w:szCs w:val="28"/>
        </w:rPr>
        <w:lastRenderedPageBreak/>
        <w:t>лица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совершению сделки (сделок), и об источниках получения средств, за счёт которых совершена сделка ( сделки)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74A50" w:rsidRPr="00915728" w:rsidRDefault="003F1867" w:rsidP="00D74A50">
      <w:pPr>
        <w:pStyle w:val="8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154C">
        <w:rPr>
          <w:sz w:val="28"/>
          <w:szCs w:val="28"/>
        </w:rPr>
        <w:t xml:space="preserve"> </w:t>
      </w:r>
      <w:r w:rsidR="00D74A50" w:rsidRPr="009157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информации, разместить на официальном Интернет - сайте администрации Мирского сельского поселения Кавказского района.</w:t>
      </w:r>
    </w:p>
    <w:p w:rsidR="00F5698E" w:rsidRDefault="003F1867">
      <w:pPr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3. Постановление вступает в силу со дня его </w:t>
      </w:r>
      <w:bookmarkEnd w:id="1"/>
      <w:r>
        <w:rPr>
          <w:sz w:val="28"/>
          <w:szCs w:val="28"/>
        </w:rPr>
        <w:t>официального опубликования и распространяется на правоотношения, возникшие с 1 января 2021 года.</w:t>
      </w: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154C">
        <w:rPr>
          <w:sz w:val="28"/>
          <w:szCs w:val="28"/>
        </w:rPr>
        <w:t>Мирского сельского поселения</w:t>
      </w:r>
      <w:r>
        <w:rPr>
          <w:sz w:val="28"/>
          <w:szCs w:val="28"/>
        </w:rPr>
        <w:t xml:space="preserve"> </w:t>
      </w: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</w:t>
      </w:r>
      <w:r w:rsidR="006F15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154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6F154C">
        <w:rPr>
          <w:sz w:val="28"/>
          <w:szCs w:val="28"/>
        </w:rPr>
        <w:t xml:space="preserve">                             </w:t>
      </w:r>
      <w:proofErr w:type="spellStart"/>
      <w:r w:rsidR="006F154C">
        <w:rPr>
          <w:sz w:val="28"/>
          <w:szCs w:val="28"/>
        </w:rPr>
        <w:t>И.Б.Костенко</w:t>
      </w:r>
      <w:proofErr w:type="spellEnd"/>
    </w:p>
    <w:sectPr w:rsidR="00F5698E">
      <w:headerReference w:type="default" r:id="rId10"/>
      <w:headerReference w:type="first" r:id="rId11"/>
      <w:pgSz w:w="11906" w:h="16838"/>
      <w:pgMar w:top="1134" w:right="567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04" w:rsidRDefault="00612D04">
      <w:r>
        <w:separator/>
      </w:r>
    </w:p>
  </w:endnote>
  <w:endnote w:type="continuationSeparator" w:id="0">
    <w:p w:rsidR="00612D04" w:rsidRDefault="006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04" w:rsidRDefault="00612D04">
      <w:r>
        <w:separator/>
      </w:r>
    </w:p>
  </w:footnote>
  <w:footnote w:type="continuationSeparator" w:id="0">
    <w:p w:rsidR="00612D04" w:rsidRDefault="0061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3F1867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B6F9C">
      <w:rPr>
        <w:noProof/>
      </w:rPr>
      <w:t>2</w:t>
    </w:r>
    <w:r>
      <w:fldChar w:fldCharType="end"/>
    </w:r>
  </w:p>
  <w:p w:rsidR="00F5698E" w:rsidRDefault="00F56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F56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13"/>
    <w:multiLevelType w:val="hybridMultilevel"/>
    <w:tmpl w:val="FD00AA92"/>
    <w:lvl w:ilvl="0" w:tplc="15884E7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51E2F38">
      <w:start w:val="1"/>
      <w:numFmt w:val="none"/>
      <w:suff w:val="nothing"/>
      <w:lvlText w:val=""/>
      <w:lvlJc w:val="left"/>
      <w:pPr>
        <w:ind w:left="0" w:firstLine="0"/>
      </w:pPr>
    </w:lvl>
    <w:lvl w:ilvl="2" w:tplc="01846CB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CDB2CF3C">
      <w:start w:val="1"/>
      <w:numFmt w:val="none"/>
      <w:suff w:val="nothing"/>
      <w:lvlText w:val=""/>
      <w:lvlJc w:val="left"/>
      <w:pPr>
        <w:ind w:left="0" w:firstLine="0"/>
      </w:pPr>
    </w:lvl>
    <w:lvl w:ilvl="4" w:tplc="DDB8836A">
      <w:start w:val="1"/>
      <w:numFmt w:val="none"/>
      <w:suff w:val="nothing"/>
      <w:lvlText w:val=""/>
      <w:lvlJc w:val="left"/>
      <w:pPr>
        <w:ind w:left="0" w:firstLine="0"/>
      </w:pPr>
    </w:lvl>
    <w:lvl w:ilvl="5" w:tplc="EADEE9FE">
      <w:start w:val="1"/>
      <w:numFmt w:val="none"/>
      <w:suff w:val="nothing"/>
      <w:lvlText w:val=""/>
      <w:lvlJc w:val="left"/>
      <w:pPr>
        <w:ind w:left="0" w:firstLine="0"/>
      </w:pPr>
    </w:lvl>
    <w:lvl w:ilvl="6" w:tplc="5CFA6C92">
      <w:start w:val="1"/>
      <w:numFmt w:val="none"/>
      <w:suff w:val="nothing"/>
      <w:lvlText w:val=""/>
      <w:lvlJc w:val="left"/>
      <w:pPr>
        <w:ind w:left="0" w:firstLine="0"/>
      </w:pPr>
    </w:lvl>
    <w:lvl w:ilvl="7" w:tplc="7C1017F2">
      <w:start w:val="1"/>
      <w:numFmt w:val="none"/>
      <w:suff w:val="nothing"/>
      <w:lvlText w:val=""/>
      <w:lvlJc w:val="left"/>
      <w:pPr>
        <w:ind w:left="0" w:firstLine="0"/>
      </w:pPr>
    </w:lvl>
    <w:lvl w:ilvl="8" w:tplc="1E367C1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8E"/>
    <w:rsid w:val="002B6F9C"/>
    <w:rsid w:val="003F1867"/>
    <w:rsid w:val="00612D04"/>
    <w:rsid w:val="006F154C"/>
    <w:rsid w:val="00B07072"/>
    <w:rsid w:val="00BB00E3"/>
    <w:rsid w:val="00D74A50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f7">
    <w:name w:val="page number"/>
    <w:basedOn w:val="a0"/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Pr>
      <w:color w:val="106BB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aff0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f7">
    <w:name w:val="page number"/>
    <w:basedOn w:val="a0"/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Pr>
      <w:color w:val="106BB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aff0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</dc:creator>
  <cp:lastModifiedBy>Администрация 7</cp:lastModifiedBy>
  <cp:revision>5</cp:revision>
  <dcterms:created xsi:type="dcterms:W3CDTF">2022-01-17T05:20:00Z</dcterms:created>
  <dcterms:modified xsi:type="dcterms:W3CDTF">2022-01-17T07:26:00Z</dcterms:modified>
  <dc:language>en-US</dc:language>
</cp:coreProperties>
</file>