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B9" w:rsidRPr="00D31CB9" w:rsidRDefault="00D31CB9" w:rsidP="00D31CB9">
      <w:pPr>
        <w:pStyle w:val="a3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FD42F2">
        <w:rPr>
          <w:rFonts w:ascii="Times New Roman" w:hAnsi="Times New Roman"/>
          <w:sz w:val="28"/>
          <w:szCs w:val="28"/>
        </w:rPr>
        <w:t xml:space="preserve">Протокол  № </w:t>
      </w:r>
      <w:r w:rsidR="009D172A">
        <w:rPr>
          <w:rFonts w:ascii="Times New Roman" w:hAnsi="Times New Roman"/>
          <w:sz w:val="28"/>
          <w:szCs w:val="28"/>
        </w:rPr>
        <w:t>1</w:t>
      </w:r>
      <w:r w:rsidR="007C7CA4">
        <w:rPr>
          <w:rFonts w:ascii="Times New Roman" w:hAnsi="Times New Roman"/>
          <w:sz w:val="28"/>
          <w:szCs w:val="28"/>
        </w:rPr>
        <w:t>9</w:t>
      </w:r>
    </w:p>
    <w:p w:rsidR="00D31CB9" w:rsidRPr="00FD42F2" w:rsidRDefault="00D31CB9" w:rsidP="00D31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F2">
        <w:rPr>
          <w:rFonts w:ascii="Times New Roman" w:hAnsi="Times New Roman" w:cs="Times New Roman"/>
          <w:b/>
          <w:sz w:val="28"/>
          <w:szCs w:val="28"/>
        </w:rPr>
        <w:t xml:space="preserve">собрания Фракции политической партии «Единая Россия» </w:t>
      </w:r>
    </w:p>
    <w:p w:rsidR="00D31CB9" w:rsidRDefault="00D31CB9" w:rsidP="00D31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2F2">
        <w:rPr>
          <w:rFonts w:ascii="Times New Roman" w:hAnsi="Times New Roman" w:cs="Times New Roman"/>
          <w:b/>
          <w:sz w:val="28"/>
          <w:szCs w:val="28"/>
        </w:rPr>
        <w:t xml:space="preserve">в  Совете  Мирского сельского поселения </w:t>
      </w:r>
      <w:r w:rsidRPr="00FD42F2">
        <w:rPr>
          <w:rFonts w:ascii="Times New Roman" w:hAnsi="Times New Roman" w:cs="Times New Roman"/>
          <w:b/>
          <w:bCs/>
          <w:sz w:val="28"/>
          <w:szCs w:val="28"/>
        </w:rPr>
        <w:t>Кавказского района</w:t>
      </w:r>
    </w:p>
    <w:p w:rsidR="00F13297" w:rsidRPr="00FD42F2" w:rsidRDefault="00F13297" w:rsidP="00D31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CB9" w:rsidRPr="001947BC" w:rsidRDefault="00D31CB9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47BC">
        <w:rPr>
          <w:rFonts w:ascii="Times New Roman" w:hAnsi="Times New Roman" w:cs="Times New Roman"/>
          <w:sz w:val="28"/>
          <w:szCs w:val="28"/>
        </w:rPr>
        <w:t xml:space="preserve">  </w:t>
      </w:r>
      <w:r w:rsidR="00716CE1">
        <w:rPr>
          <w:rFonts w:ascii="Times New Roman" w:hAnsi="Times New Roman" w:cs="Times New Roman"/>
          <w:sz w:val="28"/>
          <w:szCs w:val="28"/>
        </w:rPr>
        <w:t xml:space="preserve"> </w:t>
      </w:r>
      <w:r w:rsidR="007C7CA4">
        <w:rPr>
          <w:rFonts w:ascii="Times New Roman" w:hAnsi="Times New Roman" w:cs="Times New Roman"/>
          <w:sz w:val="28"/>
          <w:szCs w:val="28"/>
        </w:rPr>
        <w:t>21 октября</w:t>
      </w:r>
      <w:r w:rsidR="00716CE1">
        <w:rPr>
          <w:rFonts w:ascii="Times New Roman" w:hAnsi="Times New Roman" w:cs="Times New Roman"/>
          <w:sz w:val="28"/>
          <w:szCs w:val="28"/>
        </w:rPr>
        <w:t xml:space="preserve"> </w:t>
      </w:r>
      <w:r w:rsidR="002617C2">
        <w:rPr>
          <w:rFonts w:ascii="Times New Roman" w:hAnsi="Times New Roman" w:cs="Times New Roman"/>
          <w:sz w:val="28"/>
          <w:szCs w:val="28"/>
        </w:rPr>
        <w:t xml:space="preserve"> </w:t>
      </w:r>
      <w:r w:rsidRPr="001947BC">
        <w:rPr>
          <w:rFonts w:ascii="Times New Roman" w:hAnsi="Times New Roman" w:cs="Times New Roman"/>
          <w:sz w:val="28"/>
          <w:szCs w:val="28"/>
        </w:rPr>
        <w:t>201</w:t>
      </w:r>
      <w:r w:rsidR="002617C2">
        <w:rPr>
          <w:rFonts w:ascii="Times New Roman" w:hAnsi="Times New Roman" w:cs="Times New Roman"/>
          <w:sz w:val="28"/>
          <w:szCs w:val="28"/>
        </w:rPr>
        <w:t>6</w:t>
      </w:r>
      <w:r w:rsidRPr="001947B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Pr="001947B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6CE1">
        <w:rPr>
          <w:rFonts w:ascii="Times New Roman" w:hAnsi="Times New Roman" w:cs="Times New Roman"/>
          <w:sz w:val="28"/>
          <w:szCs w:val="28"/>
        </w:rPr>
        <w:t xml:space="preserve">    </w:t>
      </w:r>
      <w:r w:rsidRPr="001947B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пос. Мирской</w:t>
      </w:r>
    </w:p>
    <w:p w:rsidR="00D31CB9" w:rsidRPr="001947BC" w:rsidRDefault="00D31CB9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CB9" w:rsidRPr="001947BC" w:rsidRDefault="00D31CB9" w:rsidP="00F1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7BC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r w:rsidRPr="001947BC">
        <w:rPr>
          <w:rFonts w:ascii="Times New Roman" w:hAnsi="Times New Roman" w:cs="Times New Roman"/>
          <w:sz w:val="28"/>
          <w:szCs w:val="28"/>
        </w:rPr>
        <w:t xml:space="preserve">члены фракции Партии «ЕДИНАЯ РОССИЯ» в Совете  </w:t>
      </w:r>
      <w:r>
        <w:rPr>
          <w:rFonts w:ascii="Times New Roman" w:hAnsi="Times New Roman" w:cs="Times New Roman"/>
          <w:sz w:val="28"/>
          <w:szCs w:val="28"/>
        </w:rPr>
        <w:t xml:space="preserve">Мирского </w:t>
      </w:r>
      <w:r w:rsidRPr="001947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Кавказского района</w:t>
      </w:r>
      <w:r w:rsidRPr="00194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CB9" w:rsidRPr="001947BC" w:rsidRDefault="00D31CB9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7BC">
        <w:rPr>
          <w:rFonts w:ascii="Times New Roman" w:hAnsi="Times New Roman" w:cs="Times New Roman"/>
          <w:sz w:val="28"/>
          <w:szCs w:val="28"/>
        </w:rPr>
        <w:t>Всего членов фракции – 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947BC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D31CB9" w:rsidRDefault="00D31CB9" w:rsidP="00D31C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47BC">
        <w:rPr>
          <w:rFonts w:ascii="Times New Roman" w:hAnsi="Times New Roman" w:cs="Times New Roman"/>
          <w:sz w:val="28"/>
          <w:szCs w:val="28"/>
        </w:rPr>
        <w:t xml:space="preserve">Число участников, необходимых для принятия решения – </w:t>
      </w:r>
      <w:r w:rsidR="007C7CA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7BC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D31CB9" w:rsidRDefault="00D31CB9" w:rsidP="00D31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31CB9" w:rsidRDefault="00D31CB9" w:rsidP="00F1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947BC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Председательствующий:</w:t>
      </w:r>
      <w:r w:rsidRPr="001947BC">
        <w:rPr>
          <w:rFonts w:ascii="Times New Roman" w:hAnsi="Times New Roman" w:cs="Times New Roman"/>
          <w:sz w:val="28"/>
          <w:szCs w:val="28"/>
        </w:rPr>
        <w:t xml:space="preserve"> руководитель фракции Партии «ЕДИНАЯ РОССИЯ» </w:t>
      </w:r>
      <w:r w:rsidRPr="00205A27">
        <w:rPr>
          <w:rFonts w:ascii="Times New Roman" w:hAnsi="Times New Roman" w:cs="Times New Roman"/>
          <w:sz w:val="28"/>
          <w:szCs w:val="28"/>
        </w:rPr>
        <w:t xml:space="preserve">в  Совете  Мирского сельского поселения </w:t>
      </w:r>
      <w:r w:rsidRPr="00205A27">
        <w:rPr>
          <w:rFonts w:ascii="Times New Roman" w:hAnsi="Times New Roman" w:cs="Times New Roman"/>
          <w:bCs/>
          <w:sz w:val="28"/>
          <w:szCs w:val="28"/>
        </w:rPr>
        <w:t>Кавказского района</w:t>
      </w:r>
      <w:r w:rsidRPr="00194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Бондарева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2A8B" w:rsidRDefault="00ED2A8B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CB9" w:rsidRDefault="00D31CB9" w:rsidP="00D31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7C7CA4" w:rsidRPr="007C7CA4" w:rsidRDefault="007C7CA4" w:rsidP="007C7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C7C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A4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предотвращения и (или) урегулирования конфликта интересов  главы муниципального образования Мирское сельское поселение Кавказского района».</w:t>
      </w:r>
    </w:p>
    <w:p w:rsidR="007C7CA4" w:rsidRPr="007C7CA4" w:rsidRDefault="007C7CA4" w:rsidP="007C7CA4">
      <w:pPr>
        <w:spacing w:after="0" w:line="240" w:lineRule="auto"/>
        <w:ind w:firstLine="708"/>
        <w:rPr>
          <w:rFonts w:ascii="Calibri" w:eastAsia="Times New Roman" w:hAnsi="Calibri" w:cs="Times New Roman"/>
          <w:sz w:val="16"/>
          <w:szCs w:val="16"/>
        </w:rPr>
      </w:pPr>
    </w:p>
    <w:p w:rsidR="007C7CA4" w:rsidRDefault="007C7CA4" w:rsidP="007C7CA4">
      <w:pPr>
        <w:spacing w:after="0" w:line="240" w:lineRule="auto"/>
        <w:ind w:firstLine="708"/>
        <w:jc w:val="both"/>
        <w:rPr>
          <w:rStyle w:val="a8"/>
          <w:rFonts w:ascii="Times New Roman" w:hAnsi="Times New Roman"/>
          <w:bCs w:val="0"/>
          <w:sz w:val="16"/>
          <w:szCs w:val="16"/>
        </w:rPr>
      </w:pPr>
      <w:r w:rsidRPr="007C7CA4">
        <w:rPr>
          <w:rStyle w:val="a8"/>
          <w:rFonts w:ascii="Times New Roman" w:eastAsia="Times New Roman" w:hAnsi="Times New Roman"/>
          <w:b w:val="0"/>
          <w:bCs w:val="0"/>
          <w:sz w:val="28"/>
          <w:szCs w:val="28"/>
        </w:rPr>
        <w:t>2. «Об утверждении Положения о порядке принятия лицом, замещающим муниципальную должность, почетных и специальных званий, наград                        и иных знаков отличия иностранных государств, международных организаций, политических партий, иных общественных объединений  и других организаций</w:t>
      </w:r>
      <w:r w:rsidRPr="007C7CA4">
        <w:rPr>
          <w:rStyle w:val="a8"/>
          <w:rFonts w:ascii="Times New Roman" w:eastAsia="Times New Roman" w:hAnsi="Times New Roman"/>
          <w:bCs w:val="0"/>
          <w:sz w:val="28"/>
          <w:szCs w:val="28"/>
        </w:rPr>
        <w:t>».</w:t>
      </w:r>
    </w:p>
    <w:p w:rsidR="007C7CA4" w:rsidRPr="007C7CA4" w:rsidRDefault="007C7CA4" w:rsidP="007C7CA4">
      <w:pPr>
        <w:spacing w:after="0" w:line="240" w:lineRule="auto"/>
        <w:ind w:firstLine="708"/>
        <w:jc w:val="both"/>
        <w:rPr>
          <w:rStyle w:val="a8"/>
          <w:rFonts w:ascii="Times New Roman" w:eastAsia="Times New Roman" w:hAnsi="Times New Roman"/>
          <w:b w:val="0"/>
          <w:bCs w:val="0"/>
          <w:sz w:val="16"/>
          <w:szCs w:val="16"/>
        </w:rPr>
      </w:pPr>
      <w:r w:rsidRPr="007C7CA4">
        <w:rPr>
          <w:rStyle w:val="a8"/>
          <w:rFonts w:ascii="Times New Roman" w:eastAsia="Times New Roman" w:hAnsi="Times New Roman"/>
          <w:bCs w:val="0"/>
          <w:sz w:val="28"/>
          <w:szCs w:val="28"/>
        </w:rPr>
        <w:tab/>
      </w:r>
    </w:p>
    <w:p w:rsidR="007C7CA4" w:rsidRDefault="007C7CA4" w:rsidP="007C7CA4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C7CA4">
        <w:rPr>
          <w:rFonts w:ascii="Times New Roman" w:eastAsia="Times New Roman" w:hAnsi="Times New Roman" w:cs="Times New Roman"/>
          <w:sz w:val="28"/>
          <w:szCs w:val="28"/>
        </w:rPr>
        <w:t>3. «О налоге на имущество физических лиц».</w:t>
      </w:r>
    </w:p>
    <w:p w:rsidR="007C7CA4" w:rsidRPr="007C7CA4" w:rsidRDefault="007C7CA4" w:rsidP="007C7C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A8B" w:rsidRDefault="007C7CA4" w:rsidP="007C7CA4">
      <w:pPr>
        <w:pStyle w:val="2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CA4">
        <w:rPr>
          <w:rFonts w:ascii="Times New Roman" w:hAnsi="Times New Roman" w:cs="Times New Roman"/>
          <w:sz w:val="28"/>
          <w:szCs w:val="28"/>
        </w:rPr>
        <w:t>4. «О внесении изменений в решение Совета Мирского сельского поселения Кавказского района от 07 декабря 2015 г. № 68 «О бюджете Мирского сельского поселения Кавказского района на 2016 год».</w:t>
      </w:r>
    </w:p>
    <w:p w:rsidR="007C7CA4" w:rsidRPr="007C7CA4" w:rsidRDefault="007C7CA4" w:rsidP="007C7CA4">
      <w:pPr>
        <w:pStyle w:val="2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31CB9" w:rsidRPr="00D31CB9" w:rsidRDefault="00D31CB9" w:rsidP="007C7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C7CA4" w:rsidRPr="007C7CA4" w:rsidRDefault="002617C2" w:rsidP="007C7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2617C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CB9" w:rsidRPr="002617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7C7CA4" w:rsidRPr="007C7CA4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предотвращения и (или) урегулирования конфликта интересов  главы муниципального образования Мирское сельское поселение Кавказского района».</w:t>
      </w:r>
    </w:p>
    <w:p w:rsidR="00D31CB9" w:rsidRDefault="00D31CB9" w:rsidP="007C7CA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91ADA"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1947BC">
        <w:rPr>
          <w:rFonts w:ascii="Times New Roman" w:hAnsi="Times New Roman" w:cs="Times New Roman"/>
          <w:sz w:val="28"/>
          <w:szCs w:val="28"/>
        </w:rPr>
        <w:t xml:space="preserve"> - руководитель фракции Партии «ЕДИНАЯ РОССИЯ» </w:t>
      </w:r>
      <w:r w:rsidRPr="001947BC">
        <w:rPr>
          <w:rFonts w:ascii="Times New Roman" w:hAnsi="Times New Roman" w:cs="Times New Roman"/>
          <w:b/>
          <w:spacing w:val="-2"/>
          <w:sz w:val="28"/>
          <w:szCs w:val="28"/>
        </w:rPr>
        <w:t>»</w:t>
      </w:r>
      <w:r w:rsidRPr="001947BC">
        <w:rPr>
          <w:rFonts w:ascii="Times New Roman" w:hAnsi="Times New Roman" w:cs="Times New Roman"/>
          <w:spacing w:val="-2"/>
          <w:sz w:val="28"/>
          <w:szCs w:val="28"/>
        </w:rPr>
        <w:t xml:space="preserve"> в Совете </w:t>
      </w:r>
      <w:r>
        <w:rPr>
          <w:rFonts w:ascii="Times New Roman" w:hAnsi="Times New Roman" w:cs="Times New Roman"/>
          <w:spacing w:val="-2"/>
          <w:sz w:val="28"/>
          <w:szCs w:val="28"/>
        </w:rPr>
        <w:t>Мир</w:t>
      </w:r>
      <w:r w:rsidRPr="001947BC">
        <w:rPr>
          <w:rFonts w:ascii="Times New Roman" w:hAnsi="Times New Roman" w:cs="Times New Roman"/>
          <w:spacing w:val="-2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pacing w:val="-2"/>
          <w:sz w:val="28"/>
          <w:szCs w:val="28"/>
        </w:rPr>
        <w:t>Кавказ</w:t>
      </w:r>
      <w:r w:rsidRPr="001947BC">
        <w:rPr>
          <w:rFonts w:ascii="Times New Roman" w:hAnsi="Times New Roman" w:cs="Times New Roman"/>
          <w:spacing w:val="-2"/>
          <w:sz w:val="28"/>
          <w:szCs w:val="28"/>
        </w:rPr>
        <w:t>ского района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Бондарева Оксана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Вячеславна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F3CCD" w:rsidRPr="00AF3CCD" w:rsidRDefault="00AF3CCD" w:rsidP="00AF3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</w:t>
      </w:r>
      <w:r w:rsidRPr="00AF3CCD">
        <w:rPr>
          <w:rFonts w:ascii="Times New Roman" w:hAnsi="Times New Roman" w:cs="Times New Roman"/>
          <w:sz w:val="28"/>
          <w:szCs w:val="28"/>
        </w:rPr>
        <w:t>На Ваше рассмотрение выносится и предлагается утвердить Порядок предотвращения и урегулирования конфликта интересов</w:t>
      </w:r>
      <w:r w:rsidRPr="00AF3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CCD">
        <w:rPr>
          <w:rFonts w:ascii="Times New Roman" w:hAnsi="Times New Roman" w:cs="Times New Roman"/>
          <w:sz w:val="28"/>
          <w:szCs w:val="28"/>
        </w:rPr>
        <w:t>главы муниципального образования Мирское сельское поселение Кавказского района (прилагается).</w:t>
      </w:r>
    </w:p>
    <w:p w:rsidR="00034D09" w:rsidRPr="00034D09" w:rsidRDefault="00034D09" w:rsidP="00AF3CC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p w:rsidR="00D31CB9" w:rsidRPr="00260771" w:rsidRDefault="00D31CB9" w:rsidP="00D31CB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p w:rsidR="00D31CB9" w:rsidRDefault="00D31CB9" w:rsidP="00D31C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47BC">
        <w:rPr>
          <w:rFonts w:ascii="Times New Roman" w:hAnsi="Times New Roman" w:cs="Times New Roman"/>
          <w:sz w:val="28"/>
          <w:szCs w:val="28"/>
        </w:rPr>
        <w:t xml:space="preserve"> </w:t>
      </w:r>
      <w:r w:rsidRPr="001947BC">
        <w:rPr>
          <w:rFonts w:ascii="Times New Roman" w:hAnsi="Times New Roman" w:cs="Times New Roman"/>
          <w:b/>
          <w:sz w:val="28"/>
          <w:szCs w:val="28"/>
        </w:rPr>
        <w:tab/>
        <w:t xml:space="preserve">Выступили: </w:t>
      </w:r>
      <w:r w:rsidR="00A17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DD6">
        <w:rPr>
          <w:rFonts w:ascii="Times New Roman" w:hAnsi="Times New Roman" w:cs="Times New Roman"/>
          <w:sz w:val="28"/>
          <w:szCs w:val="28"/>
        </w:rPr>
        <w:t>Д.В.Осадчая.</w:t>
      </w:r>
    </w:p>
    <w:p w:rsidR="00D31CB9" w:rsidRDefault="00D31CB9" w:rsidP="00D31C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2A8B" w:rsidRPr="00260771" w:rsidRDefault="00ED2A8B" w:rsidP="00D31C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1CB9" w:rsidRDefault="00D31CB9" w:rsidP="00D31CB9">
      <w:pPr>
        <w:tabs>
          <w:tab w:val="num" w:pos="6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947BC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1947BC">
        <w:rPr>
          <w:rFonts w:ascii="Times New Roman" w:hAnsi="Times New Roman" w:cs="Times New Roman"/>
          <w:sz w:val="28"/>
          <w:szCs w:val="28"/>
        </w:rPr>
        <w:t>Поддержать данный проект решения и голосовать «ЗА» при рассмотрении вопроса на сессии Совета.</w:t>
      </w:r>
    </w:p>
    <w:p w:rsidR="00D31CB9" w:rsidRDefault="00D31CB9" w:rsidP="00D31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D2A8B" w:rsidRPr="00260771" w:rsidRDefault="00ED2A8B" w:rsidP="00D31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31CB9" w:rsidRPr="001947BC" w:rsidRDefault="00D31CB9" w:rsidP="00D31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7BC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  <w:r w:rsidRPr="001947BC">
        <w:rPr>
          <w:rFonts w:ascii="Times New Roman" w:hAnsi="Times New Roman" w:cs="Times New Roman"/>
          <w:sz w:val="28"/>
          <w:szCs w:val="28"/>
        </w:rPr>
        <w:t xml:space="preserve"> за - </w:t>
      </w:r>
      <w:r w:rsidR="007C7CA4">
        <w:rPr>
          <w:rFonts w:ascii="Times New Roman" w:hAnsi="Times New Roman" w:cs="Times New Roman"/>
          <w:sz w:val="28"/>
          <w:szCs w:val="28"/>
        </w:rPr>
        <w:t>9</w:t>
      </w:r>
      <w:r w:rsidRPr="001947BC">
        <w:rPr>
          <w:rFonts w:ascii="Times New Roman" w:hAnsi="Times New Roman" w:cs="Times New Roman"/>
          <w:sz w:val="28"/>
          <w:szCs w:val="28"/>
        </w:rPr>
        <w:t xml:space="preserve"> членов фракции, против - 0 членов фракции, </w:t>
      </w:r>
    </w:p>
    <w:p w:rsidR="00D31CB9" w:rsidRDefault="00D31CB9" w:rsidP="00D31CB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7BC">
        <w:rPr>
          <w:rFonts w:ascii="Times New Roman" w:hAnsi="Times New Roman" w:cs="Times New Roman"/>
          <w:sz w:val="28"/>
          <w:szCs w:val="28"/>
        </w:rPr>
        <w:t xml:space="preserve">  воздержались - 0 членов фракции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DD6" w:rsidRDefault="00514DD6" w:rsidP="00D31CB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1CB9" w:rsidRPr="00260771" w:rsidRDefault="00D31CB9" w:rsidP="00D31CB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61128" w:rsidRDefault="00514DD6" w:rsidP="00C61128">
      <w:pPr>
        <w:spacing w:after="0" w:line="240" w:lineRule="auto"/>
        <w:ind w:firstLine="708"/>
        <w:jc w:val="both"/>
        <w:rPr>
          <w:rStyle w:val="a8"/>
          <w:rFonts w:ascii="Times New Roman" w:hAnsi="Times New Roman"/>
          <w:bCs w:val="0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617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7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C61128" w:rsidRPr="007C7CA4">
        <w:rPr>
          <w:rStyle w:val="a8"/>
          <w:rFonts w:ascii="Times New Roman" w:eastAsia="Times New Roman" w:hAnsi="Times New Roman"/>
          <w:b w:val="0"/>
          <w:bCs w:val="0"/>
          <w:sz w:val="28"/>
          <w:szCs w:val="28"/>
        </w:rPr>
        <w:t>«Об утверждении Положения о порядке принятия лицом, замещающим муниципальную должность, почетных и специальных званий</w:t>
      </w:r>
      <w:r w:rsidR="00C61128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, наград </w:t>
      </w:r>
      <w:r w:rsidR="00C61128" w:rsidRPr="007C7CA4">
        <w:rPr>
          <w:rStyle w:val="a8"/>
          <w:rFonts w:ascii="Times New Roman" w:eastAsia="Times New Roman" w:hAnsi="Times New Roman"/>
          <w:b w:val="0"/>
          <w:bCs w:val="0"/>
          <w:sz w:val="28"/>
          <w:szCs w:val="28"/>
        </w:rPr>
        <w:t>и иных знаков отличия иностранных государств, международных организаций, политических партий, иных общественных объединений  и других организаций</w:t>
      </w:r>
      <w:r w:rsidR="00C61128" w:rsidRPr="007C7CA4">
        <w:rPr>
          <w:rStyle w:val="a8"/>
          <w:rFonts w:ascii="Times New Roman" w:eastAsia="Times New Roman" w:hAnsi="Times New Roman"/>
          <w:bCs w:val="0"/>
          <w:sz w:val="28"/>
          <w:szCs w:val="28"/>
        </w:rPr>
        <w:t>».</w:t>
      </w:r>
    </w:p>
    <w:p w:rsidR="00514DD6" w:rsidRDefault="00514DD6" w:rsidP="007C7CA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91ADA"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1947BC">
        <w:rPr>
          <w:rFonts w:ascii="Times New Roman" w:hAnsi="Times New Roman" w:cs="Times New Roman"/>
          <w:sz w:val="28"/>
          <w:szCs w:val="28"/>
        </w:rPr>
        <w:t xml:space="preserve"> - руководитель фракции Партии «ЕДИНАЯ РОССИЯ» </w:t>
      </w:r>
      <w:r w:rsidRPr="001947BC">
        <w:rPr>
          <w:rFonts w:ascii="Times New Roman" w:hAnsi="Times New Roman" w:cs="Times New Roman"/>
          <w:b/>
          <w:spacing w:val="-2"/>
          <w:sz w:val="28"/>
          <w:szCs w:val="28"/>
        </w:rPr>
        <w:t>»</w:t>
      </w:r>
      <w:r w:rsidRPr="001947BC">
        <w:rPr>
          <w:rFonts w:ascii="Times New Roman" w:hAnsi="Times New Roman" w:cs="Times New Roman"/>
          <w:spacing w:val="-2"/>
          <w:sz w:val="28"/>
          <w:szCs w:val="28"/>
        </w:rPr>
        <w:t xml:space="preserve"> в Совете </w:t>
      </w:r>
      <w:r>
        <w:rPr>
          <w:rFonts w:ascii="Times New Roman" w:hAnsi="Times New Roman" w:cs="Times New Roman"/>
          <w:spacing w:val="-2"/>
          <w:sz w:val="28"/>
          <w:szCs w:val="28"/>
        </w:rPr>
        <w:t>Мир</w:t>
      </w:r>
      <w:r w:rsidRPr="001947BC">
        <w:rPr>
          <w:rFonts w:ascii="Times New Roman" w:hAnsi="Times New Roman" w:cs="Times New Roman"/>
          <w:spacing w:val="-2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pacing w:val="-2"/>
          <w:sz w:val="28"/>
          <w:szCs w:val="28"/>
        </w:rPr>
        <w:t>Кавказ</w:t>
      </w:r>
      <w:r w:rsidRPr="001947BC">
        <w:rPr>
          <w:rFonts w:ascii="Times New Roman" w:hAnsi="Times New Roman" w:cs="Times New Roman"/>
          <w:spacing w:val="-2"/>
          <w:sz w:val="28"/>
          <w:szCs w:val="28"/>
        </w:rPr>
        <w:t>ского района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Бондарева Оксана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Вячеславна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61128" w:rsidRPr="00C61128" w:rsidRDefault="00C61128" w:rsidP="00C61128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28">
        <w:rPr>
          <w:rFonts w:ascii="Times New Roman" w:eastAsia="Times New Roman" w:hAnsi="Times New Roman" w:cs="Times New Roman"/>
          <w:sz w:val="28"/>
          <w:szCs w:val="28"/>
        </w:rPr>
        <w:t>На Ваше рассмотрение выносится и предлагается утвердить</w:t>
      </w:r>
      <w:r w:rsidRPr="00C611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1128">
        <w:rPr>
          <w:rStyle w:val="a8"/>
          <w:rFonts w:ascii="Times New Roman" w:eastAsia="Times New Roman" w:hAnsi="Times New Roman"/>
          <w:b w:val="0"/>
          <w:bCs w:val="0"/>
          <w:sz w:val="28"/>
          <w:szCs w:val="28"/>
        </w:rPr>
        <w:t xml:space="preserve">Положение о порядке принятия лицом, замещающим муниципальную должность, почетных и специальных званий, наград  и иных знаков отличия иностранных государств, международных организаций, политических партий, иных общественных объединений  и других организаций» </w:t>
      </w:r>
      <w:r w:rsidRPr="00C61128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514DD6" w:rsidRPr="00514DD6" w:rsidRDefault="00514DD6" w:rsidP="00C61128">
      <w:pPr>
        <w:pStyle w:val="20"/>
        <w:spacing w:after="0" w:line="240" w:lineRule="atLeast"/>
        <w:ind w:firstLine="708"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p w:rsidR="00514DD6" w:rsidRDefault="00514DD6" w:rsidP="00514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947BC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128">
        <w:rPr>
          <w:rFonts w:ascii="Times New Roman" w:hAnsi="Times New Roman" w:cs="Times New Roman"/>
          <w:sz w:val="28"/>
          <w:szCs w:val="28"/>
        </w:rPr>
        <w:t>А.Ю.Насонов.</w:t>
      </w:r>
    </w:p>
    <w:p w:rsidR="00514DD6" w:rsidRDefault="00514DD6" w:rsidP="00514D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2A8B" w:rsidRPr="00260771" w:rsidRDefault="00ED2A8B" w:rsidP="00514D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14DD6" w:rsidRDefault="00514DD6" w:rsidP="00514DD6">
      <w:pPr>
        <w:tabs>
          <w:tab w:val="num" w:pos="6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947BC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1947BC">
        <w:rPr>
          <w:rFonts w:ascii="Times New Roman" w:hAnsi="Times New Roman" w:cs="Times New Roman"/>
          <w:sz w:val="28"/>
          <w:szCs w:val="28"/>
        </w:rPr>
        <w:t>Поддержать данный проект решения и голосовать «ЗА» при рассмотрении вопроса на сессии Совета.</w:t>
      </w:r>
    </w:p>
    <w:p w:rsidR="00514DD6" w:rsidRDefault="00514DD6" w:rsidP="00514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D2A8B" w:rsidRPr="00260771" w:rsidRDefault="00ED2A8B" w:rsidP="00514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14DD6" w:rsidRPr="001947BC" w:rsidRDefault="00514DD6" w:rsidP="00514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7BC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  <w:r w:rsidRPr="001947BC">
        <w:rPr>
          <w:rFonts w:ascii="Times New Roman" w:hAnsi="Times New Roman" w:cs="Times New Roman"/>
          <w:sz w:val="28"/>
          <w:szCs w:val="28"/>
        </w:rPr>
        <w:t xml:space="preserve"> за - </w:t>
      </w:r>
      <w:r w:rsidR="007C7CA4">
        <w:rPr>
          <w:rFonts w:ascii="Times New Roman" w:hAnsi="Times New Roman" w:cs="Times New Roman"/>
          <w:sz w:val="28"/>
          <w:szCs w:val="28"/>
        </w:rPr>
        <w:t>9</w:t>
      </w:r>
      <w:r w:rsidRPr="001947BC">
        <w:rPr>
          <w:rFonts w:ascii="Times New Roman" w:hAnsi="Times New Roman" w:cs="Times New Roman"/>
          <w:sz w:val="28"/>
          <w:szCs w:val="28"/>
        </w:rPr>
        <w:t xml:space="preserve"> членов фракции, против - 0 членов фракции, </w:t>
      </w:r>
    </w:p>
    <w:p w:rsidR="00514DD6" w:rsidRDefault="00514DD6" w:rsidP="00514DD6">
      <w:pPr>
        <w:widowControl w:val="0"/>
        <w:autoSpaceDE w:val="0"/>
        <w:spacing w:after="0"/>
        <w:ind w:left="1068"/>
        <w:rPr>
          <w:bCs/>
          <w:sz w:val="28"/>
          <w:szCs w:val="28"/>
        </w:rPr>
      </w:pPr>
      <w:r w:rsidRPr="001947BC">
        <w:rPr>
          <w:rFonts w:ascii="Times New Roman" w:hAnsi="Times New Roman" w:cs="Times New Roman"/>
          <w:sz w:val="28"/>
          <w:szCs w:val="28"/>
        </w:rPr>
        <w:t xml:space="preserve">  воздержались - 0 членов фракции</w:t>
      </w:r>
    </w:p>
    <w:p w:rsidR="00D31CB9" w:rsidRDefault="00D31CB9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128" w:rsidRDefault="007C7CA4" w:rsidP="00C61128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617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7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C61128" w:rsidRPr="007C7CA4">
        <w:rPr>
          <w:rFonts w:ascii="Times New Roman" w:eastAsia="Times New Roman" w:hAnsi="Times New Roman" w:cs="Times New Roman"/>
          <w:sz w:val="28"/>
          <w:szCs w:val="28"/>
        </w:rPr>
        <w:t>«О налоге на имущество физических лиц».</w:t>
      </w:r>
    </w:p>
    <w:p w:rsidR="007C7CA4" w:rsidRDefault="007C7CA4" w:rsidP="007C7CA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91ADA"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1947BC">
        <w:rPr>
          <w:rFonts w:ascii="Times New Roman" w:hAnsi="Times New Roman" w:cs="Times New Roman"/>
          <w:sz w:val="28"/>
          <w:szCs w:val="28"/>
        </w:rPr>
        <w:t xml:space="preserve"> - руководитель фракции Партии «ЕДИНАЯ РОССИЯ» </w:t>
      </w:r>
      <w:r w:rsidRPr="001947BC">
        <w:rPr>
          <w:rFonts w:ascii="Times New Roman" w:hAnsi="Times New Roman" w:cs="Times New Roman"/>
          <w:b/>
          <w:spacing w:val="-2"/>
          <w:sz w:val="28"/>
          <w:szCs w:val="28"/>
        </w:rPr>
        <w:t>»</w:t>
      </w:r>
      <w:r w:rsidRPr="001947BC">
        <w:rPr>
          <w:rFonts w:ascii="Times New Roman" w:hAnsi="Times New Roman" w:cs="Times New Roman"/>
          <w:spacing w:val="-2"/>
          <w:sz w:val="28"/>
          <w:szCs w:val="28"/>
        </w:rPr>
        <w:t xml:space="preserve"> в Совете </w:t>
      </w:r>
      <w:r>
        <w:rPr>
          <w:rFonts w:ascii="Times New Roman" w:hAnsi="Times New Roman" w:cs="Times New Roman"/>
          <w:spacing w:val="-2"/>
          <w:sz w:val="28"/>
          <w:szCs w:val="28"/>
        </w:rPr>
        <w:t>Мир</w:t>
      </w:r>
      <w:r w:rsidRPr="001947BC">
        <w:rPr>
          <w:rFonts w:ascii="Times New Roman" w:hAnsi="Times New Roman" w:cs="Times New Roman"/>
          <w:spacing w:val="-2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pacing w:val="-2"/>
          <w:sz w:val="28"/>
          <w:szCs w:val="28"/>
        </w:rPr>
        <w:t>Кавказ</w:t>
      </w:r>
      <w:r w:rsidRPr="001947BC">
        <w:rPr>
          <w:rFonts w:ascii="Times New Roman" w:hAnsi="Times New Roman" w:cs="Times New Roman"/>
          <w:spacing w:val="-2"/>
          <w:sz w:val="28"/>
          <w:szCs w:val="28"/>
        </w:rPr>
        <w:t>ского района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Бондарева Оксана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Вячеславна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C7CA4" w:rsidRPr="00034D09" w:rsidRDefault="007C7CA4" w:rsidP="007C7CA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p w:rsidR="00C61128" w:rsidRPr="00C61128" w:rsidRDefault="00C61128" w:rsidP="00C61128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28">
        <w:rPr>
          <w:rFonts w:ascii="Times New Roman" w:eastAsia="Times New Roman" w:hAnsi="Times New Roman" w:cs="Times New Roman"/>
          <w:b/>
        </w:rPr>
        <w:t xml:space="preserve">   </w:t>
      </w:r>
      <w:proofErr w:type="gramStart"/>
      <w:r w:rsidRPr="00C61128">
        <w:rPr>
          <w:rFonts w:ascii="Times New Roman" w:eastAsia="Times New Roman" w:hAnsi="Times New Roman" w:cs="Times New Roman"/>
          <w:sz w:val="28"/>
          <w:szCs w:val="28"/>
        </w:rPr>
        <w:t>В соответствии с Главой 32 Налогового Кодекса Российской Федерации, пунктом 2 части 1 статьи 14 Федерального закона от 06 октября 2003 года              № 131-ФЗ «Об общих принципах организации местного самоуправления в Российской Федерации», Законом Краснодарского края от 04 апреля 2016 года              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</w:t>
      </w:r>
      <w:proofErr w:type="gramEnd"/>
      <w:r w:rsidRPr="00C61128">
        <w:rPr>
          <w:rFonts w:ascii="Times New Roman" w:eastAsia="Times New Roman" w:hAnsi="Times New Roman" w:cs="Times New Roman"/>
          <w:sz w:val="28"/>
          <w:szCs w:val="28"/>
        </w:rPr>
        <w:t xml:space="preserve"> лиц </w:t>
      </w:r>
      <w:proofErr w:type="gramStart"/>
      <w:r w:rsidRPr="00C61128">
        <w:rPr>
          <w:rFonts w:ascii="Times New Roman" w:eastAsia="Times New Roman" w:hAnsi="Times New Roman" w:cs="Times New Roman"/>
          <w:sz w:val="28"/>
          <w:szCs w:val="28"/>
        </w:rPr>
        <w:t>исходя из кадастровой стоимости объектов налогообложения», Законом Краснодарского края от 29 апреля 2016 года   № 3388-КЗ «О внесении изменений в Закон Краснодарского края «О налоге на имущество организаций»    необходимо установить</w:t>
      </w:r>
      <w:proofErr w:type="gramEnd"/>
      <w:r w:rsidRPr="00C6112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Мирского сельского поселения Кавказского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128">
        <w:rPr>
          <w:rFonts w:ascii="Times New Roman" w:eastAsia="Times New Roman" w:hAnsi="Times New Roman" w:cs="Times New Roman"/>
          <w:sz w:val="28"/>
          <w:szCs w:val="28"/>
        </w:rPr>
        <w:t>района налог на имущество физических лиц (прилагается).</w:t>
      </w:r>
    </w:p>
    <w:p w:rsidR="007C7CA4" w:rsidRPr="00260771" w:rsidRDefault="007C7CA4" w:rsidP="00C6112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p w:rsidR="007C7CA4" w:rsidRDefault="007C7CA4" w:rsidP="007C7C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47BC">
        <w:rPr>
          <w:rFonts w:ascii="Times New Roman" w:hAnsi="Times New Roman" w:cs="Times New Roman"/>
          <w:sz w:val="28"/>
          <w:szCs w:val="28"/>
        </w:rPr>
        <w:t xml:space="preserve"> </w:t>
      </w:r>
      <w:r w:rsidRPr="001947BC">
        <w:rPr>
          <w:rFonts w:ascii="Times New Roman" w:hAnsi="Times New Roman" w:cs="Times New Roman"/>
          <w:b/>
          <w:sz w:val="28"/>
          <w:szCs w:val="28"/>
        </w:rPr>
        <w:tab/>
        <w:t xml:space="preserve">Выступили: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128">
        <w:rPr>
          <w:rFonts w:ascii="Times New Roman" w:hAnsi="Times New Roman" w:cs="Times New Roman"/>
          <w:sz w:val="28"/>
          <w:szCs w:val="28"/>
        </w:rPr>
        <w:t>Т.А.Белоусова</w:t>
      </w:r>
    </w:p>
    <w:p w:rsidR="007C7CA4" w:rsidRDefault="007C7CA4" w:rsidP="007C7C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7CA4" w:rsidRPr="00260771" w:rsidRDefault="007C7CA4" w:rsidP="00BD54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7CA4" w:rsidRDefault="007C7CA4" w:rsidP="00BD54E8">
      <w:pPr>
        <w:tabs>
          <w:tab w:val="num" w:pos="6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1947BC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1947BC">
        <w:rPr>
          <w:rFonts w:ascii="Times New Roman" w:hAnsi="Times New Roman" w:cs="Times New Roman"/>
          <w:sz w:val="28"/>
          <w:szCs w:val="28"/>
        </w:rPr>
        <w:t>Поддержать данный проект решения и голосовать «ЗА» при рассмотрении вопроса на сессии Совета.</w:t>
      </w:r>
    </w:p>
    <w:p w:rsidR="007C7CA4" w:rsidRDefault="007C7CA4" w:rsidP="00BD5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C7CA4" w:rsidRPr="00260771" w:rsidRDefault="007C7CA4" w:rsidP="00BD5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C7CA4" w:rsidRPr="001947BC" w:rsidRDefault="007C7CA4" w:rsidP="00BD5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7BC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  <w:r w:rsidRPr="001947BC">
        <w:rPr>
          <w:rFonts w:ascii="Times New Roman" w:hAnsi="Times New Roman" w:cs="Times New Roman"/>
          <w:sz w:val="28"/>
          <w:szCs w:val="28"/>
        </w:rPr>
        <w:t xml:space="preserve"> за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947BC">
        <w:rPr>
          <w:rFonts w:ascii="Times New Roman" w:hAnsi="Times New Roman" w:cs="Times New Roman"/>
          <w:sz w:val="28"/>
          <w:szCs w:val="28"/>
        </w:rPr>
        <w:t xml:space="preserve"> членов фракции, против - 0 членов фракции, </w:t>
      </w:r>
    </w:p>
    <w:p w:rsidR="007C7CA4" w:rsidRDefault="007C7CA4" w:rsidP="00BD54E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7BC">
        <w:rPr>
          <w:rFonts w:ascii="Times New Roman" w:hAnsi="Times New Roman" w:cs="Times New Roman"/>
          <w:sz w:val="28"/>
          <w:szCs w:val="28"/>
        </w:rPr>
        <w:t xml:space="preserve">  воздержались - 0 членов фракции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CB9" w:rsidRDefault="00D31CB9" w:rsidP="00BD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128" w:rsidRPr="00C61128" w:rsidRDefault="007C7CA4" w:rsidP="00BD5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617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7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C61128" w:rsidRPr="00C61128">
        <w:rPr>
          <w:rFonts w:ascii="Times New Roman" w:eastAsia="Times New Roman" w:hAnsi="Times New Roman" w:cs="Times New Roman"/>
          <w:sz w:val="28"/>
        </w:rPr>
        <w:t>«</w:t>
      </w:r>
      <w:r w:rsidR="00C61128" w:rsidRPr="00C61128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Мирского сельского поселения Кавказского района от 07 декабря 2015 г. № 68</w:t>
      </w:r>
      <w:r w:rsidR="00C61128" w:rsidRPr="00C61128">
        <w:rPr>
          <w:rFonts w:ascii="Times New Roman" w:eastAsia="Times New Roman" w:hAnsi="Times New Roman" w:cs="Times New Roman"/>
          <w:sz w:val="28"/>
          <w:szCs w:val="34"/>
        </w:rPr>
        <w:t xml:space="preserve"> </w:t>
      </w:r>
      <w:r w:rsidR="00C61128" w:rsidRPr="00C61128">
        <w:rPr>
          <w:rFonts w:ascii="Times New Roman" w:eastAsia="Times New Roman" w:hAnsi="Times New Roman" w:cs="Times New Roman"/>
          <w:sz w:val="28"/>
          <w:szCs w:val="28"/>
        </w:rPr>
        <w:t>«О бюджете Мирского сельского поселения Кавказского района на 2016 год».</w:t>
      </w:r>
    </w:p>
    <w:p w:rsidR="007C7CA4" w:rsidRDefault="007C7CA4" w:rsidP="00BD54E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 w:rsidRPr="00C91ADA"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1947BC">
        <w:rPr>
          <w:rFonts w:ascii="Times New Roman" w:hAnsi="Times New Roman" w:cs="Times New Roman"/>
          <w:sz w:val="28"/>
          <w:szCs w:val="28"/>
        </w:rPr>
        <w:t xml:space="preserve"> - руководитель фракции Партии «ЕДИНАЯ РОССИЯ» </w:t>
      </w:r>
      <w:r w:rsidRPr="001947BC">
        <w:rPr>
          <w:rFonts w:ascii="Times New Roman" w:hAnsi="Times New Roman" w:cs="Times New Roman"/>
          <w:b/>
          <w:spacing w:val="-2"/>
          <w:sz w:val="28"/>
          <w:szCs w:val="28"/>
        </w:rPr>
        <w:t>»</w:t>
      </w:r>
      <w:r w:rsidRPr="001947BC">
        <w:rPr>
          <w:rFonts w:ascii="Times New Roman" w:hAnsi="Times New Roman" w:cs="Times New Roman"/>
          <w:spacing w:val="-2"/>
          <w:sz w:val="28"/>
          <w:szCs w:val="28"/>
        </w:rPr>
        <w:t xml:space="preserve"> в Совете </w:t>
      </w:r>
      <w:r>
        <w:rPr>
          <w:rFonts w:ascii="Times New Roman" w:hAnsi="Times New Roman" w:cs="Times New Roman"/>
          <w:spacing w:val="-2"/>
          <w:sz w:val="28"/>
          <w:szCs w:val="28"/>
        </w:rPr>
        <w:t>Мир</w:t>
      </w:r>
      <w:r w:rsidRPr="001947BC">
        <w:rPr>
          <w:rFonts w:ascii="Times New Roman" w:hAnsi="Times New Roman" w:cs="Times New Roman"/>
          <w:spacing w:val="-2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pacing w:val="-2"/>
          <w:sz w:val="28"/>
          <w:szCs w:val="28"/>
        </w:rPr>
        <w:t>Кавказ</w:t>
      </w:r>
      <w:r w:rsidRPr="001947BC">
        <w:rPr>
          <w:rFonts w:ascii="Times New Roman" w:hAnsi="Times New Roman" w:cs="Times New Roman"/>
          <w:spacing w:val="-2"/>
          <w:sz w:val="28"/>
          <w:szCs w:val="28"/>
        </w:rPr>
        <w:t>ского района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Бондарева Оксана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Вячеславна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61128" w:rsidRPr="00C61128" w:rsidRDefault="00C61128" w:rsidP="00BD54E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p w:rsidR="00C61128" w:rsidRPr="00C61128" w:rsidRDefault="00C61128" w:rsidP="00BD54E8">
      <w:pPr>
        <w:tabs>
          <w:tab w:val="left" w:pos="2204"/>
          <w:tab w:val="left" w:pos="27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128">
        <w:rPr>
          <w:rFonts w:ascii="Times New Roman" w:hAnsi="Times New Roman" w:cs="Times New Roman"/>
          <w:sz w:val="28"/>
          <w:szCs w:val="28"/>
        </w:rPr>
        <w:t>В результате уточнения бюджета Мирского  сельского поселения на 2016 год доходная и расходная часть увеличилась на 42,7 тыс. руб.</w:t>
      </w:r>
    </w:p>
    <w:p w:rsidR="00C61128" w:rsidRPr="00C61128" w:rsidRDefault="00C61128" w:rsidP="00BD54E8">
      <w:pPr>
        <w:tabs>
          <w:tab w:val="left" w:pos="2204"/>
          <w:tab w:val="left" w:pos="27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128">
        <w:rPr>
          <w:rFonts w:ascii="Times New Roman" w:hAnsi="Times New Roman" w:cs="Times New Roman"/>
          <w:i/>
          <w:sz w:val="28"/>
          <w:szCs w:val="28"/>
        </w:rPr>
        <w:t>1. Уточнены доходы  бюджета Мирского сельского поселения Кавказского района.</w:t>
      </w:r>
    </w:p>
    <w:p w:rsidR="00C61128" w:rsidRPr="00C61128" w:rsidRDefault="00C61128" w:rsidP="00BD54E8">
      <w:pPr>
        <w:tabs>
          <w:tab w:val="left" w:pos="2204"/>
          <w:tab w:val="left" w:pos="2796"/>
        </w:tabs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C61128">
        <w:rPr>
          <w:rFonts w:ascii="Times New Roman" w:hAnsi="Times New Roman" w:cs="Times New Roman"/>
          <w:sz w:val="28"/>
          <w:szCs w:val="28"/>
        </w:rPr>
        <w:t>1.1. На основании уведомления Министерства культуры Краснодарского края, уменьшена субсидия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РФ, уменьшен план по доходам бюджета на  72,3 тыс. руб.</w:t>
      </w:r>
    </w:p>
    <w:p w:rsidR="00C61128" w:rsidRPr="00C61128" w:rsidRDefault="00C61128" w:rsidP="00BD54E8">
      <w:pPr>
        <w:tabs>
          <w:tab w:val="left" w:pos="2204"/>
          <w:tab w:val="left" w:pos="27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128">
        <w:rPr>
          <w:rFonts w:ascii="Times New Roman" w:hAnsi="Times New Roman" w:cs="Times New Roman"/>
          <w:sz w:val="28"/>
          <w:szCs w:val="28"/>
        </w:rPr>
        <w:t xml:space="preserve">20202999 10 0000 151  - 72,3 тыс. руб. </w:t>
      </w:r>
    </w:p>
    <w:p w:rsidR="00C61128" w:rsidRPr="00C61128" w:rsidRDefault="00C61128" w:rsidP="00BD54E8">
      <w:pPr>
        <w:tabs>
          <w:tab w:val="left" w:pos="2204"/>
          <w:tab w:val="left" w:pos="279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5"/>
          <w:szCs w:val="25"/>
        </w:rPr>
      </w:pPr>
      <w:r w:rsidRPr="00C61128">
        <w:rPr>
          <w:rFonts w:ascii="Times New Roman" w:hAnsi="Times New Roman" w:cs="Times New Roman"/>
          <w:i/>
          <w:sz w:val="25"/>
          <w:szCs w:val="25"/>
        </w:rPr>
        <w:t>«Прочие субсидии бюджетам поселений».</w:t>
      </w:r>
    </w:p>
    <w:p w:rsidR="00C61128" w:rsidRPr="00C61128" w:rsidRDefault="00C61128" w:rsidP="00BD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28">
        <w:rPr>
          <w:rFonts w:ascii="Times New Roman" w:hAnsi="Times New Roman" w:cs="Times New Roman"/>
          <w:sz w:val="28"/>
          <w:szCs w:val="28"/>
        </w:rPr>
        <w:t xml:space="preserve">            1.2. Увеличены доходы бюджета Мирского сельского поселения Кавказского района на сумму 115,0 тыс. руб., в том числе:</w:t>
      </w:r>
    </w:p>
    <w:p w:rsidR="00C61128" w:rsidRPr="00C61128" w:rsidRDefault="00C61128" w:rsidP="00BD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28"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spellStart"/>
      <w:r w:rsidRPr="00C61128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C6112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61128">
        <w:rPr>
          <w:rFonts w:ascii="Times New Roman" w:hAnsi="Times New Roman" w:cs="Times New Roman"/>
          <w:sz w:val="28"/>
          <w:szCs w:val="28"/>
        </w:rPr>
        <w:t>ошлина</w:t>
      </w:r>
      <w:proofErr w:type="spellEnd"/>
      <w:r w:rsidRPr="00C61128">
        <w:rPr>
          <w:rFonts w:ascii="Times New Roman" w:hAnsi="Times New Roman" w:cs="Times New Roman"/>
          <w:sz w:val="28"/>
          <w:szCs w:val="28"/>
        </w:rPr>
        <w:t xml:space="preserve"> (10807175 01 0000 110) в сумме +8,0 тыс.руб.;</w:t>
      </w:r>
    </w:p>
    <w:p w:rsidR="00C61128" w:rsidRPr="00C61128" w:rsidRDefault="00C61128" w:rsidP="00BD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28">
        <w:rPr>
          <w:rFonts w:ascii="Times New Roman" w:hAnsi="Times New Roman" w:cs="Times New Roman"/>
          <w:sz w:val="28"/>
          <w:szCs w:val="28"/>
        </w:rPr>
        <w:t xml:space="preserve">           - доходы от продажи земельных участков, находящихся в муниципальной собственности (11406025 10 0000 430)  в сумме +107,0 тыс</w:t>
      </w:r>
      <w:proofErr w:type="gramStart"/>
      <w:r w:rsidRPr="00C611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1128">
        <w:rPr>
          <w:rFonts w:ascii="Times New Roman" w:hAnsi="Times New Roman" w:cs="Times New Roman"/>
          <w:sz w:val="28"/>
          <w:szCs w:val="28"/>
        </w:rPr>
        <w:t>уб.</w:t>
      </w:r>
    </w:p>
    <w:p w:rsidR="00C61128" w:rsidRPr="00C61128" w:rsidRDefault="00C61128" w:rsidP="00BD54E8">
      <w:pPr>
        <w:tabs>
          <w:tab w:val="left" w:pos="9653"/>
        </w:tabs>
        <w:spacing w:after="0" w:line="240" w:lineRule="auto"/>
        <w:ind w:firstLine="855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61128">
        <w:rPr>
          <w:rFonts w:ascii="Times New Roman" w:hAnsi="Times New Roman" w:cs="Times New Roman"/>
          <w:i/>
          <w:sz w:val="28"/>
          <w:szCs w:val="28"/>
        </w:rPr>
        <w:t>2. Внесены изменения в расходную часть бюджета:</w:t>
      </w:r>
    </w:p>
    <w:p w:rsidR="00C61128" w:rsidRPr="00C61128" w:rsidRDefault="00C61128" w:rsidP="00BD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28">
        <w:rPr>
          <w:rFonts w:ascii="Times New Roman" w:hAnsi="Times New Roman" w:cs="Times New Roman"/>
          <w:sz w:val="28"/>
          <w:szCs w:val="28"/>
        </w:rPr>
        <w:t xml:space="preserve">        1) уменьшен  план за счет доходов, полученных  в виде субсидий на сумму 72,3 тыс. руб.:</w:t>
      </w:r>
    </w:p>
    <w:p w:rsidR="00C61128" w:rsidRPr="00C61128" w:rsidRDefault="00C61128" w:rsidP="00BD54E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1128">
        <w:rPr>
          <w:rFonts w:ascii="Times New Roman" w:hAnsi="Times New Roman" w:cs="Times New Roman"/>
          <w:sz w:val="28"/>
          <w:szCs w:val="28"/>
        </w:rPr>
        <w:t xml:space="preserve">        - на раздел 0801 Культура (библиотека), КЦСР 0510160120 поэтапное повышение уровня средней заработной платы работников муниципальных учреждений Краснодарского края в целях выполнения указов Президента РФ, КВР 600 в сумме  </w:t>
      </w:r>
      <w:r w:rsidRPr="00C61128">
        <w:rPr>
          <w:rFonts w:ascii="Times New Roman" w:hAnsi="Times New Roman" w:cs="Times New Roman"/>
          <w:b/>
          <w:sz w:val="28"/>
          <w:szCs w:val="28"/>
        </w:rPr>
        <w:t>-</w:t>
      </w:r>
      <w:r w:rsidRPr="00C61128">
        <w:rPr>
          <w:rFonts w:ascii="Times New Roman" w:hAnsi="Times New Roman" w:cs="Times New Roman"/>
          <w:sz w:val="28"/>
          <w:szCs w:val="28"/>
        </w:rPr>
        <w:t>72,3 тыс</w:t>
      </w:r>
      <w:proofErr w:type="gramStart"/>
      <w:r w:rsidRPr="00C611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1128">
        <w:rPr>
          <w:rFonts w:ascii="Times New Roman" w:hAnsi="Times New Roman" w:cs="Times New Roman"/>
          <w:sz w:val="28"/>
          <w:szCs w:val="28"/>
        </w:rPr>
        <w:t>уб.;</w:t>
      </w:r>
    </w:p>
    <w:p w:rsidR="00C61128" w:rsidRPr="00C61128" w:rsidRDefault="00C61128" w:rsidP="00BD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28">
        <w:rPr>
          <w:rFonts w:ascii="Times New Roman" w:hAnsi="Times New Roman" w:cs="Times New Roman"/>
          <w:sz w:val="28"/>
          <w:szCs w:val="28"/>
        </w:rPr>
        <w:t xml:space="preserve">        2) увеличение плана за счет доходов, полученных  от  </w:t>
      </w:r>
      <w:proofErr w:type="spellStart"/>
      <w:proofErr w:type="gramStart"/>
      <w:r w:rsidRPr="00C61128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C61128">
        <w:rPr>
          <w:rFonts w:ascii="Times New Roman" w:hAnsi="Times New Roman" w:cs="Times New Roman"/>
          <w:sz w:val="28"/>
          <w:szCs w:val="28"/>
        </w:rPr>
        <w:t>. пошлины</w:t>
      </w:r>
      <w:proofErr w:type="gramEnd"/>
      <w:r w:rsidRPr="00C61128">
        <w:rPr>
          <w:rFonts w:ascii="Times New Roman" w:hAnsi="Times New Roman" w:cs="Times New Roman"/>
          <w:sz w:val="28"/>
          <w:szCs w:val="28"/>
        </w:rPr>
        <w:t xml:space="preserve"> и продажи земельных участков в сумме 115 тыс. руб.:</w:t>
      </w:r>
    </w:p>
    <w:p w:rsidR="00C61128" w:rsidRPr="00C61128" w:rsidRDefault="00C61128" w:rsidP="00BD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28">
        <w:rPr>
          <w:rFonts w:ascii="Times New Roman" w:hAnsi="Times New Roman" w:cs="Times New Roman"/>
          <w:sz w:val="28"/>
          <w:szCs w:val="28"/>
        </w:rPr>
        <w:t xml:space="preserve">      - на раздел 0409 Дорожное хозяйство (дорожные фонды) КЦСР 02201 10300 Капитальный ремонт, ремонт автомобильных дорог общего пользования  КВР 200 в сумме 8,0 тыс. руб.;</w:t>
      </w:r>
    </w:p>
    <w:p w:rsidR="00C61128" w:rsidRPr="00C61128" w:rsidRDefault="00C61128" w:rsidP="00BD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28">
        <w:rPr>
          <w:rFonts w:ascii="Times New Roman" w:hAnsi="Times New Roman" w:cs="Times New Roman"/>
          <w:sz w:val="28"/>
          <w:szCs w:val="28"/>
        </w:rPr>
        <w:t xml:space="preserve">       - на раздел 0801 Культура (ДК), КЦСР 0510200590</w:t>
      </w:r>
      <w:r w:rsidRPr="00C61128">
        <w:rPr>
          <w:rFonts w:ascii="Times New Roman" w:hAnsi="Times New Roman" w:cs="Times New Roman"/>
        </w:rPr>
        <w:t xml:space="preserve"> </w:t>
      </w:r>
      <w:r w:rsidRPr="00C61128">
        <w:rPr>
          <w:rFonts w:ascii="Times New Roman" w:hAnsi="Times New Roman" w:cs="Times New Roman"/>
          <w:sz w:val="28"/>
          <w:szCs w:val="28"/>
        </w:rPr>
        <w:t xml:space="preserve"> расходы на обеспечение деятельности (оказание услуг) муниципальных учреждений, КВР 600 в сумме 95,9 тыс</w:t>
      </w:r>
      <w:proofErr w:type="gramStart"/>
      <w:r w:rsidRPr="00C611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1128">
        <w:rPr>
          <w:rFonts w:ascii="Times New Roman" w:hAnsi="Times New Roman" w:cs="Times New Roman"/>
          <w:sz w:val="28"/>
          <w:szCs w:val="28"/>
        </w:rPr>
        <w:t>уб.;</w:t>
      </w:r>
    </w:p>
    <w:p w:rsidR="00C61128" w:rsidRPr="00C61128" w:rsidRDefault="00C61128" w:rsidP="00BD54E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1128">
        <w:rPr>
          <w:rFonts w:ascii="Times New Roman" w:hAnsi="Times New Roman" w:cs="Times New Roman"/>
          <w:sz w:val="28"/>
          <w:szCs w:val="28"/>
        </w:rPr>
        <w:t xml:space="preserve">       - на раздел 1201 Телевидение и радио вещание, КЦСР 0810210480 Обеспечение информирования граждан о деятельности органов местного </w:t>
      </w:r>
      <w:r w:rsidRPr="00C61128">
        <w:rPr>
          <w:rFonts w:ascii="Times New Roman" w:hAnsi="Times New Roman" w:cs="Times New Roman"/>
          <w:sz w:val="28"/>
          <w:szCs w:val="28"/>
        </w:rPr>
        <w:lastRenderedPageBreak/>
        <w:t>самоуправления и социально-политических событиях в муниципальном образовании, КВР 200 в сумме 3,2 тыс</w:t>
      </w:r>
      <w:proofErr w:type="gramStart"/>
      <w:r w:rsidRPr="00C611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1128">
        <w:rPr>
          <w:rFonts w:ascii="Times New Roman" w:hAnsi="Times New Roman" w:cs="Times New Roman"/>
          <w:sz w:val="28"/>
          <w:szCs w:val="28"/>
        </w:rPr>
        <w:t>уб.</w:t>
      </w:r>
    </w:p>
    <w:p w:rsidR="00C61128" w:rsidRPr="00C61128" w:rsidRDefault="00C61128" w:rsidP="00BD54E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1128">
        <w:rPr>
          <w:rFonts w:ascii="Times New Roman" w:hAnsi="Times New Roman" w:cs="Times New Roman"/>
          <w:sz w:val="28"/>
          <w:szCs w:val="28"/>
        </w:rPr>
        <w:t xml:space="preserve">       - на раздел 1202 Периодическая печать и издательства, КЦСР 0810110480 Обеспечение информирования граждан о деятельности органов местного самоуправления и социально-политических событиях в муниципальном образовании, КВР 200 в сумме 7,9 тыс</w:t>
      </w:r>
      <w:proofErr w:type="gramStart"/>
      <w:r w:rsidRPr="00C611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1128">
        <w:rPr>
          <w:rFonts w:ascii="Times New Roman" w:hAnsi="Times New Roman" w:cs="Times New Roman"/>
          <w:sz w:val="28"/>
          <w:szCs w:val="28"/>
        </w:rPr>
        <w:t>уб.</w:t>
      </w:r>
    </w:p>
    <w:p w:rsidR="00BD54E8" w:rsidRDefault="00C61128" w:rsidP="00BD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28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C61128">
        <w:rPr>
          <w:rFonts w:ascii="Times New Roman" w:hAnsi="Times New Roman" w:cs="Times New Roman"/>
          <w:sz w:val="28"/>
          <w:szCs w:val="28"/>
        </w:rPr>
        <w:t>3. Произведено перераспределение средств:</w:t>
      </w:r>
    </w:p>
    <w:p w:rsidR="00C61128" w:rsidRPr="00BD54E8" w:rsidRDefault="00C61128" w:rsidP="00BD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2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D54E8">
        <w:rPr>
          <w:rFonts w:ascii="Times New Roman" w:hAnsi="Times New Roman" w:cs="Times New Roman"/>
          <w:sz w:val="28"/>
          <w:szCs w:val="28"/>
        </w:rPr>
        <w:t>– с раздела 1301  Обслуживание государственного внутреннего и муниципального долга,  КЦСР 7520010150 Процентные платежи по муниципальному долгу, КВР 700 в сумме  - 3,9 тыс</w:t>
      </w:r>
      <w:proofErr w:type="gramStart"/>
      <w:r w:rsidRPr="00BD54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D54E8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C61128" w:rsidRPr="00C61128" w:rsidRDefault="00C61128" w:rsidP="00BD54E8">
      <w:pPr>
        <w:pStyle w:val="22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1128">
        <w:rPr>
          <w:rFonts w:ascii="Times New Roman" w:hAnsi="Times New Roman" w:cs="Times New Roman"/>
          <w:sz w:val="28"/>
          <w:szCs w:val="28"/>
        </w:rPr>
        <w:t xml:space="preserve">       По данному разделу было предусмотрено 4,0 тыс. руб. для оплаты процентов по бюджетному кредиту, </w:t>
      </w:r>
      <w:proofErr w:type="gramStart"/>
      <w:r w:rsidRPr="00C61128">
        <w:rPr>
          <w:rFonts w:ascii="Times New Roman" w:hAnsi="Times New Roman" w:cs="Times New Roman"/>
          <w:sz w:val="28"/>
          <w:szCs w:val="28"/>
        </w:rPr>
        <w:t>согласно абзаца</w:t>
      </w:r>
      <w:proofErr w:type="gramEnd"/>
      <w:r w:rsidRPr="00C61128">
        <w:rPr>
          <w:rFonts w:ascii="Times New Roman" w:hAnsi="Times New Roman" w:cs="Times New Roman"/>
          <w:sz w:val="28"/>
          <w:szCs w:val="28"/>
        </w:rPr>
        <w:t xml:space="preserve"> 2 пункта 2 дополнительного соглашение № 1 к договору о предоставлении бюджетного кредита № 87 от 06.08.2015г. </w:t>
      </w:r>
    </w:p>
    <w:p w:rsidR="00C61128" w:rsidRPr="00C61128" w:rsidRDefault="00C61128" w:rsidP="00BD54E8">
      <w:pPr>
        <w:pStyle w:val="22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1128">
        <w:rPr>
          <w:rFonts w:ascii="Times New Roman" w:hAnsi="Times New Roman" w:cs="Times New Roman"/>
          <w:sz w:val="28"/>
          <w:szCs w:val="28"/>
        </w:rPr>
        <w:t>«2. Установить плату за пользование средствами краевого бюджета:  с 1 января 2016 года - в размере 0,1 процента годовых, начисляемых на остаток реструктурированной задолженности по основному долгу» бюджетные обязательства по данному разделу составили 49,31руб. Привлечение нового кредита в 2016 году не планируется, поэтому по данному разделу высвобождаются денежные средства в сумме 3,9 тыс</w:t>
      </w:r>
      <w:proofErr w:type="gramStart"/>
      <w:r w:rsidRPr="00C611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1128">
        <w:rPr>
          <w:rFonts w:ascii="Times New Roman" w:hAnsi="Times New Roman" w:cs="Times New Roman"/>
          <w:sz w:val="28"/>
          <w:szCs w:val="28"/>
        </w:rPr>
        <w:t>уб.</w:t>
      </w:r>
    </w:p>
    <w:p w:rsidR="00C61128" w:rsidRPr="00C61128" w:rsidRDefault="00C61128" w:rsidP="00BD54E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1128">
        <w:rPr>
          <w:rFonts w:ascii="Times New Roman" w:hAnsi="Times New Roman" w:cs="Times New Roman"/>
          <w:sz w:val="28"/>
          <w:szCs w:val="28"/>
        </w:rPr>
        <w:t xml:space="preserve">       - на раздел 0113 Другие общегосударственные вопросы, КЦСР 0210910020 Управление муниципальным имуществом, связанное с оценкой недвижимости, признанием прав и регулированием отношений по муниципальной собственности, КВР 200 в сумме 2,5 тыс. руб.</w:t>
      </w:r>
    </w:p>
    <w:p w:rsidR="00C61128" w:rsidRPr="00C61128" w:rsidRDefault="00C61128" w:rsidP="00BD54E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1128">
        <w:rPr>
          <w:rFonts w:ascii="Times New Roman" w:hAnsi="Times New Roman" w:cs="Times New Roman"/>
          <w:sz w:val="28"/>
          <w:szCs w:val="28"/>
        </w:rPr>
        <w:t xml:space="preserve">       - на раздел 1201 Телевидение и радио вещание, КЦСР 0810210480 Обеспечение информирования граждан о деятельности органов местного самоуправления и социально-политических событиях в муниципальном образовании, КВР 200 в сумме 1,4 тыс</w:t>
      </w:r>
      <w:proofErr w:type="gramStart"/>
      <w:r w:rsidRPr="00C611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1128">
        <w:rPr>
          <w:rFonts w:ascii="Times New Roman" w:hAnsi="Times New Roman" w:cs="Times New Roman"/>
          <w:sz w:val="28"/>
          <w:szCs w:val="28"/>
        </w:rPr>
        <w:t>уб.</w:t>
      </w:r>
    </w:p>
    <w:p w:rsidR="007C7CA4" w:rsidRPr="00260771" w:rsidRDefault="007C7CA4" w:rsidP="007C7CA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p w:rsidR="007C7CA4" w:rsidRDefault="007C7CA4" w:rsidP="007C7C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47BC">
        <w:rPr>
          <w:rFonts w:ascii="Times New Roman" w:hAnsi="Times New Roman" w:cs="Times New Roman"/>
          <w:sz w:val="28"/>
          <w:szCs w:val="28"/>
        </w:rPr>
        <w:t xml:space="preserve"> </w:t>
      </w:r>
      <w:r w:rsidRPr="001947BC">
        <w:rPr>
          <w:rFonts w:ascii="Times New Roman" w:hAnsi="Times New Roman" w:cs="Times New Roman"/>
          <w:b/>
          <w:sz w:val="28"/>
          <w:szCs w:val="28"/>
        </w:rPr>
        <w:tab/>
        <w:t xml:space="preserve">Выступили: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Д.В.Осадчая.</w:t>
      </w:r>
    </w:p>
    <w:p w:rsidR="007C7CA4" w:rsidRPr="00260771" w:rsidRDefault="007C7CA4" w:rsidP="007C7C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7CA4" w:rsidRDefault="007C7CA4" w:rsidP="007C7CA4">
      <w:pPr>
        <w:tabs>
          <w:tab w:val="num" w:pos="6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947BC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1947BC">
        <w:rPr>
          <w:rFonts w:ascii="Times New Roman" w:hAnsi="Times New Roman" w:cs="Times New Roman"/>
          <w:sz w:val="28"/>
          <w:szCs w:val="28"/>
        </w:rPr>
        <w:t>Поддержать данный проект решения и голосовать «ЗА» при рассмотрении вопроса на сессии Совета.</w:t>
      </w:r>
    </w:p>
    <w:p w:rsidR="007C7CA4" w:rsidRPr="00260771" w:rsidRDefault="007C7CA4" w:rsidP="007C7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C7CA4" w:rsidRPr="001947BC" w:rsidRDefault="007C7CA4" w:rsidP="007C7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7BC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  <w:r w:rsidRPr="001947BC">
        <w:rPr>
          <w:rFonts w:ascii="Times New Roman" w:hAnsi="Times New Roman" w:cs="Times New Roman"/>
          <w:sz w:val="28"/>
          <w:szCs w:val="28"/>
        </w:rPr>
        <w:t xml:space="preserve"> за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947BC">
        <w:rPr>
          <w:rFonts w:ascii="Times New Roman" w:hAnsi="Times New Roman" w:cs="Times New Roman"/>
          <w:sz w:val="28"/>
          <w:szCs w:val="28"/>
        </w:rPr>
        <w:t xml:space="preserve"> членов фракции, против - 0 членов фракции, </w:t>
      </w:r>
    </w:p>
    <w:p w:rsidR="007C7CA4" w:rsidRDefault="007C7CA4" w:rsidP="007C7CA4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7BC">
        <w:rPr>
          <w:rFonts w:ascii="Times New Roman" w:hAnsi="Times New Roman" w:cs="Times New Roman"/>
          <w:sz w:val="28"/>
          <w:szCs w:val="28"/>
        </w:rPr>
        <w:t xml:space="preserve">  воздержались - 0 членов фракции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CA4" w:rsidRDefault="007C7CA4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4E8" w:rsidRPr="001947BC" w:rsidRDefault="00BD54E8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CB9" w:rsidRPr="001947BC" w:rsidRDefault="00D31CB9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7BC">
        <w:rPr>
          <w:rFonts w:ascii="Times New Roman" w:hAnsi="Times New Roman" w:cs="Times New Roman"/>
          <w:sz w:val="28"/>
          <w:szCs w:val="28"/>
        </w:rPr>
        <w:t>Руководитель фракции</w:t>
      </w:r>
      <w:r w:rsidRPr="001947BC">
        <w:rPr>
          <w:rFonts w:ascii="Times New Roman" w:hAnsi="Times New Roman" w:cs="Times New Roman"/>
          <w:sz w:val="28"/>
          <w:szCs w:val="28"/>
        </w:rPr>
        <w:tab/>
        <w:t xml:space="preserve">Партии «ЕДИНАЯ РОССИЯ» </w:t>
      </w:r>
    </w:p>
    <w:p w:rsidR="00D31CB9" w:rsidRDefault="00D31CB9" w:rsidP="00D31CB9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947BC">
        <w:rPr>
          <w:rFonts w:ascii="Times New Roman" w:hAnsi="Times New Roman" w:cs="Times New Roman"/>
          <w:spacing w:val="-2"/>
          <w:sz w:val="28"/>
          <w:szCs w:val="28"/>
        </w:rPr>
        <w:t xml:space="preserve">в Совете </w:t>
      </w:r>
      <w:r>
        <w:rPr>
          <w:rFonts w:ascii="Times New Roman" w:hAnsi="Times New Roman" w:cs="Times New Roman"/>
          <w:spacing w:val="-2"/>
          <w:sz w:val="28"/>
          <w:szCs w:val="28"/>
        </w:rPr>
        <w:t>Мир</w:t>
      </w:r>
      <w:r w:rsidRPr="001947BC">
        <w:rPr>
          <w:rFonts w:ascii="Times New Roman" w:hAnsi="Times New Roman" w:cs="Times New Roman"/>
          <w:spacing w:val="-2"/>
          <w:sz w:val="28"/>
          <w:szCs w:val="28"/>
        </w:rPr>
        <w:t xml:space="preserve">ского сельского поселения </w:t>
      </w:r>
    </w:p>
    <w:p w:rsidR="00D31CB9" w:rsidRPr="001947BC" w:rsidRDefault="00D31CB9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Кавказ</w:t>
      </w:r>
      <w:r w:rsidRPr="001947BC">
        <w:rPr>
          <w:rFonts w:ascii="Times New Roman" w:hAnsi="Times New Roman" w:cs="Times New Roman"/>
          <w:spacing w:val="-2"/>
          <w:sz w:val="28"/>
          <w:szCs w:val="28"/>
        </w:rPr>
        <w:t>ского района</w:t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Pr="001947B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Pr="001947BC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О.В.Бондарева</w:t>
      </w:r>
    </w:p>
    <w:p w:rsidR="00D31CB9" w:rsidRPr="001947BC" w:rsidRDefault="00D31CB9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CB9" w:rsidRDefault="00D31CB9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7BC">
        <w:rPr>
          <w:rFonts w:ascii="Times New Roman" w:hAnsi="Times New Roman" w:cs="Times New Roman"/>
          <w:sz w:val="28"/>
          <w:szCs w:val="28"/>
        </w:rPr>
        <w:t>Секретарь фракции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Е.А.Кукса</w:t>
      </w:r>
      <w:proofErr w:type="spellEnd"/>
    </w:p>
    <w:p w:rsidR="00D04610" w:rsidRPr="00D31CB9" w:rsidRDefault="00D04610" w:rsidP="00D31CB9"/>
    <w:sectPr w:rsidR="00D04610" w:rsidRPr="00D31CB9" w:rsidSect="00AF3CCD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01EC"/>
    <w:multiLevelType w:val="hybridMultilevel"/>
    <w:tmpl w:val="082496C6"/>
    <w:lvl w:ilvl="0" w:tplc="5496942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DE3998"/>
    <w:multiLevelType w:val="hybridMultilevel"/>
    <w:tmpl w:val="0D7830A8"/>
    <w:lvl w:ilvl="0" w:tplc="5B16D766">
      <w:start w:val="1"/>
      <w:numFmt w:val="decimal"/>
      <w:lvlText w:val="%1."/>
      <w:lvlJc w:val="left"/>
      <w:pPr>
        <w:ind w:left="1773" w:hanging="10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99059E"/>
    <w:multiLevelType w:val="hybridMultilevel"/>
    <w:tmpl w:val="92648D74"/>
    <w:lvl w:ilvl="0" w:tplc="911C7680">
      <w:start w:val="1"/>
      <w:numFmt w:val="decimal"/>
      <w:lvlText w:val="%1."/>
      <w:lvlJc w:val="left"/>
      <w:pPr>
        <w:ind w:left="1788" w:hanging="108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CB9"/>
    <w:rsid w:val="00034D09"/>
    <w:rsid w:val="000D4181"/>
    <w:rsid w:val="00146F53"/>
    <w:rsid w:val="002617C2"/>
    <w:rsid w:val="00514DD6"/>
    <w:rsid w:val="005268D2"/>
    <w:rsid w:val="0053163D"/>
    <w:rsid w:val="005B09C0"/>
    <w:rsid w:val="00687EDC"/>
    <w:rsid w:val="006E6165"/>
    <w:rsid w:val="00716CE1"/>
    <w:rsid w:val="007C7CA4"/>
    <w:rsid w:val="009D172A"/>
    <w:rsid w:val="009E23CB"/>
    <w:rsid w:val="00A177A2"/>
    <w:rsid w:val="00AD7C52"/>
    <w:rsid w:val="00AF3CCD"/>
    <w:rsid w:val="00BD54E8"/>
    <w:rsid w:val="00C61128"/>
    <w:rsid w:val="00D04610"/>
    <w:rsid w:val="00D31CB9"/>
    <w:rsid w:val="00ED2A8B"/>
    <w:rsid w:val="00F1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31CB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31C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D31C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297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link w:val="20"/>
    <w:uiPriority w:val="99"/>
    <w:rsid w:val="00A177A2"/>
    <w:rPr>
      <w:rFonts w:eastAsia="Lucida Sans Unicode"/>
      <w:sz w:val="24"/>
      <w:szCs w:val="24"/>
    </w:rPr>
  </w:style>
  <w:style w:type="paragraph" w:styleId="20">
    <w:name w:val="Body Text 2"/>
    <w:basedOn w:val="a"/>
    <w:link w:val="2"/>
    <w:uiPriority w:val="99"/>
    <w:unhideWhenUsed/>
    <w:rsid w:val="00A177A2"/>
    <w:pPr>
      <w:widowControl w:val="0"/>
      <w:suppressAutoHyphens/>
      <w:spacing w:after="120" w:line="480" w:lineRule="auto"/>
    </w:pPr>
    <w:rPr>
      <w:rFonts w:eastAsia="Lucida Sans Unicode"/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A177A2"/>
  </w:style>
  <w:style w:type="character" w:customStyle="1" w:styleId="WW-Absatz-Standardschriftart1">
    <w:name w:val="WW-Absatz-Standardschriftart1"/>
    <w:rsid w:val="007C7CA4"/>
  </w:style>
  <w:style w:type="character" w:customStyle="1" w:styleId="a8">
    <w:name w:val="Гипертекстовая ссылка"/>
    <w:basedOn w:val="a0"/>
    <w:uiPriority w:val="99"/>
    <w:rsid w:val="007C7CA4"/>
    <w:rPr>
      <w:rFonts w:cs="Times New Roman"/>
      <w:b/>
      <w:bCs/>
      <w:color w:val="auto"/>
    </w:rPr>
  </w:style>
  <w:style w:type="paragraph" w:styleId="22">
    <w:name w:val="Body Text Indent 2"/>
    <w:basedOn w:val="a"/>
    <w:link w:val="23"/>
    <w:uiPriority w:val="99"/>
    <w:semiHidden/>
    <w:unhideWhenUsed/>
    <w:rsid w:val="00C6112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61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54D7-E976-4D85-B9CC-96197FF5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cp:lastPrinted>2016-12-08T05:56:00Z</cp:lastPrinted>
  <dcterms:created xsi:type="dcterms:W3CDTF">2014-12-09T10:09:00Z</dcterms:created>
  <dcterms:modified xsi:type="dcterms:W3CDTF">2016-12-08T05:56:00Z</dcterms:modified>
</cp:coreProperties>
</file>